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4A" w:rsidRDefault="008D014A" w:rsidP="008D014A">
      <w:pPr>
        <w:shd w:val="clear" w:color="auto" w:fill="FFFFFF"/>
        <w:rPr>
          <w:rFonts w:eastAsia="Times New Roman"/>
          <w:color w:val="000000"/>
        </w:rPr>
      </w:pPr>
      <w:proofErr w:type="gramStart"/>
      <w:r>
        <w:rPr>
          <w:rFonts w:eastAsia="Times New Roman"/>
          <w:color w:val="000000"/>
        </w:rPr>
        <w:t>this</w:t>
      </w:r>
      <w:proofErr w:type="gramEnd"/>
      <w:r>
        <w:rPr>
          <w:rFonts w:eastAsia="Times New Roman"/>
          <w:color w:val="000000"/>
        </w:rPr>
        <w:t xml:space="preserve"> is the paper you wanted for your class. </w:t>
      </w:r>
      <w:proofErr w:type="gramStart"/>
      <w:r>
        <w:rPr>
          <w:rFonts w:eastAsia="Times New Roman"/>
          <w:color w:val="000000"/>
        </w:rPr>
        <w:t>you'll</w:t>
      </w:r>
      <w:proofErr w:type="gramEnd"/>
      <w:r>
        <w:rPr>
          <w:rFonts w:eastAsia="Times New Roman"/>
          <w:color w:val="000000"/>
        </w:rPr>
        <w:t xml:space="preserve"> have to copy and </w:t>
      </w:r>
      <w:proofErr w:type="spellStart"/>
      <w:r>
        <w:rPr>
          <w:rFonts w:eastAsia="Times New Roman"/>
          <w:color w:val="000000"/>
        </w:rPr>
        <w:t>past</w:t>
      </w:r>
      <w:proofErr w:type="spellEnd"/>
      <w:r>
        <w:rPr>
          <w:rFonts w:eastAsia="Times New Roman"/>
          <w:color w:val="000000"/>
        </w:rPr>
        <w:t xml:space="preserve">. </w:t>
      </w:r>
      <w:proofErr w:type="spellStart"/>
      <w:proofErr w:type="gramStart"/>
      <w:r>
        <w:rPr>
          <w:rFonts w:eastAsia="Times New Roman"/>
          <w:color w:val="000000"/>
        </w:rPr>
        <w:t>i</w:t>
      </w:r>
      <w:proofErr w:type="spellEnd"/>
      <w:proofErr w:type="gramEnd"/>
      <w:r>
        <w:rPr>
          <w:rFonts w:eastAsia="Times New Roman"/>
          <w:color w:val="000000"/>
        </w:rPr>
        <w:t xml:space="preserve"> couldn't get the attachments to work. </w:t>
      </w:r>
    </w:p>
    <w:p w:rsidR="008D014A" w:rsidRDefault="008D014A" w:rsidP="008D014A">
      <w:pPr>
        <w:shd w:val="clear" w:color="auto" w:fill="FFFFFF"/>
        <w:rPr>
          <w:rFonts w:eastAsia="Times New Roman"/>
          <w:color w:val="000000"/>
        </w:rPr>
      </w:pPr>
    </w:p>
    <w:p w:rsidR="008D014A" w:rsidRDefault="008D014A" w:rsidP="008D014A">
      <w:pPr>
        <w:shd w:val="clear" w:color="auto" w:fill="FFFFFF"/>
        <w:spacing w:line="480" w:lineRule="auto"/>
        <w:rPr>
          <w:rFonts w:eastAsia="Times New Roman"/>
          <w:color w:val="000000"/>
        </w:rPr>
      </w:pPr>
      <w:r>
        <w:rPr>
          <w:rFonts w:eastAsia="Times New Roman"/>
          <w:color w:val="000000"/>
        </w:rPr>
        <w:t>                                                                                                                Sarah White</w:t>
      </w:r>
    </w:p>
    <w:p w:rsidR="008D014A" w:rsidRDefault="008D014A" w:rsidP="008D014A">
      <w:pPr>
        <w:shd w:val="clear" w:color="auto" w:fill="FFFFFF"/>
        <w:spacing w:line="480" w:lineRule="auto"/>
        <w:rPr>
          <w:rFonts w:eastAsia="Times New Roman"/>
          <w:color w:val="000000"/>
        </w:rPr>
      </w:pPr>
      <w:r>
        <w:rPr>
          <w:rFonts w:eastAsia="Times New Roman"/>
          <w:color w:val="000000"/>
        </w:rPr>
        <w:t>            To Greek Contributions</w:t>
      </w:r>
    </w:p>
    <w:p w:rsidR="008D014A" w:rsidRDefault="008D014A" w:rsidP="008D014A">
      <w:pPr>
        <w:shd w:val="clear" w:color="auto" w:fill="FFFFFF"/>
        <w:spacing w:line="480" w:lineRule="auto"/>
        <w:rPr>
          <w:rFonts w:eastAsia="Times New Roman"/>
          <w:color w:val="000000"/>
        </w:rPr>
      </w:pPr>
      <w:r>
        <w:rPr>
          <w:rFonts w:eastAsia="Times New Roman"/>
          <w:color w:val="000000"/>
        </w:rPr>
        <w:t> </w:t>
      </w:r>
    </w:p>
    <w:p w:rsidR="008D014A" w:rsidRDefault="008D014A" w:rsidP="008D014A">
      <w:pPr>
        <w:shd w:val="clear" w:color="auto" w:fill="FFFFFF"/>
        <w:spacing w:line="480" w:lineRule="auto"/>
        <w:rPr>
          <w:rFonts w:eastAsia="Times New Roman"/>
          <w:color w:val="000000"/>
        </w:rPr>
      </w:pPr>
      <w:r>
        <w:rPr>
          <w:rFonts w:eastAsia="Times New Roman"/>
          <w:color w:val="000000"/>
        </w:rPr>
        <w:t xml:space="preserve">            Grab a bag of popcorn, a tall glass of soda and lean back to observe your surroundings. You might be watching your new big screen TV or simply star gazing. Whichever it is, you should take a small second to thank the people of Ancient Greece. Without the ancient Greeks movies wouldn’t be what they are today, and we wouldn’t know half as much about space. Those are just a few of the great contributions the ancient Greeks have given to society at large. Many of their contributions have greatly impacted our everyday lives. The Greeks were a thriving community of great minds who made substantial developments in the fields of mathematics, science, philosophy and theater. </w:t>
      </w:r>
    </w:p>
    <w:p w:rsidR="008D014A" w:rsidRDefault="008D014A" w:rsidP="008D014A">
      <w:pPr>
        <w:shd w:val="clear" w:color="auto" w:fill="FFFFFF"/>
        <w:spacing w:line="480" w:lineRule="auto"/>
        <w:rPr>
          <w:rFonts w:eastAsia="Times New Roman"/>
          <w:color w:val="000000"/>
        </w:rPr>
      </w:pPr>
      <w:r>
        <w:rPr>
          <w:rFonts w:eastAsia="Times New Roman"/>
          <w:color w:val="000000"/>
        </w:rPr>
        <w:t xml:space="preserve">            When most people think about Astronomy one of the first names that come to mind is of course Aristotle. Aristotle is considered the grandfather of science. Although it wasn’t his theory, Aristotle was primarily responsible for the geocentric theory </w:t>
      </w:r>
      <w:proofErr w:type="gramStart"/>
      <w:r>
        <w:rPr>
          <w:rFonts w:eastAsia="Times New Roman"/>
          <w:color w:val="000000"/>
        </w:rPr>
        <w:t>( that</w:t>
      </w:r>
      <w:proofErr w:type="gramEnd"/>
      <w:r>
        <w:rPr>
          <w:rFonts w:eastAsia="Times New Roman"/>
          <w:color w:val="000000"/>
        </w:rPr>
        <w:t xml:space="preserve"> the earth is the center of the universe) becoming so famous. No one believes in the geocentric theory anymore. Today we know that the earth revolves around the sun. This is called Copernican’s system and is named after the Late Greek scientist Copernicus. Copernicus invented the theory that the sun was the center of the solar system and we all revolved around it. Later a scientist named Galileo proved Copernicus’ theory. Galileo was the first person to explore the skies with a telescope. He discovered that the sun was in the center of the solar system, the rings around Saturn, the four moons of Jupiter, and Venus. Being a person who enjoys Astronomy, I have to say I’m very thankful to these great scientists for their contributions to this scientific field of study. </w:t>
      </w:r>
    </w:p>
    <w:p w:rsidR="008D014A" w:rsidRDefault="008D014A" w:rsidP="008D014A">
      <w:pPr>
        <w:shd w:val="clear" w:color="auto" w:fill="FFFFFF"/>
        <w:spacing w:line="480" w:lineRule="auto"/>
        <w:rPr>
          <w:rFonts w:eastAsia="Times New Roman"/>
          <w:color w:val="000000"/>
        </w:rPr>
      </w:pPr>
      <w:r>
        <w:rPr>
          <w:rFonts w:eastAsia="Times New Roman"/>
          <w:color w:val="000000"/>
        </w:rPr>
        <w:lastRenderedPageBreak/>
        <w:t xml:space="preserve">            Another subject I’m thankful to the Greeks for pioneering is Theater. I love the classical arts, all of them. I love music, poetry, novels, and theater. It was the Greeks who actually created Theater. It was the year of 600 BC when The Rites of Dionysus evolved into the first theatre known as Tragedies. They were created to show people right from wrong and the tragic consequences that can fallow. We also owe the great invention of Comedy to the Greeks. The Greek had two comedic periods. </w:t>
      </w:r>
      <w:proofErr w:type="spellStart"/>
      <w:r>
        <w:rPr>
          <w:rFonts w:eastAsia="Times New Roman"/>
          <w:color w:val="000000"/>
        </w:rPr>
        <w:t>Cratinus</w:t>
      </w:r>
      <w:proofErr w:type="spellEnd"/>
      <w:r>
        <w:rPr>
          <w:rFonts w:eastAsia="Times New Roman"/>
          <w:color w:val="000000"/>
        </w:rPr>
        <w:t xml:space="preserve"> and Aristophanes developed Old Comedy which includes satires, topicality, and the lampooning of celebrities. Then New Comedy related more to everyday people’s lives focusing on awkward situations and wit. Menander was the crucial developer of this particular type of comedy. Many twentieth century movies were inspired by Menander’s various works. In fact we owe a lot our movies and great plays to the Greeks. </w:t>
      </w:r>
    </w:p>
    <w:p w:rsidR="000C5C4F" w:rsidRDefault="000C5C4F">
      <w:bookmarkStart w:id="0" w:name="_GoBack"/>
      <w:bookmarkEnd w:id="0"/>
    </w:p>
    <w:sectPr w:rsidR="000C5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14A"/>
    <w:rsid w:val="000C5C4F"/>
    <w:rsid w:val="008D0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14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14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Spokane Community College</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Information Technology Services</cp:lastModifiedBy>
  <cp:revision>1</cp:revision>
  <dcterms:created xsi:type="dcterms:W3CDTF">2012-01-26T15:36:00Z</dcterms:created>
  <dcterms:modified xsi:type="dcterms:W3CDTF">2012-01-26T16:45:00Z</dcterms:modified>
</cp:coreProperties>
</file>